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CD" w:rsidRPr="001A22CD" w:rsidRDefault="001A22CD">
      <w:pPr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1A22CD"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Histórico da Mesa Diretora da Câmara Municipal de Arapongas dos anos de 2001 a 2017, conforme solicitado no pedido de informação. </w:t>
      </w:r>
    </w:p>
    <w:p w:rsidR="001A22CD" w:rsidRDefault="001A22CD">
      <w:pP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B2D9E" w:rsidRDefault="001B2D9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13ª LEGISLATURA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Início: 01 de janeiro de 2001.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Término: 31 de dezembro de 2004.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Sessão de Posse: 01 de janeiro de 2001 no Cine Teatro Mauá de Arapongas.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Prefeito: José Aparecido Bisca.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Vice-Prefeito: Ricardo Augusto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Grassano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1º Biênio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Presidente: Osvaldo Simões de Mello.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Vice-Presidente: Nelson Joaquim.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1º Secretário: Alcides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Livrari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Júnior.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2º Secretário: Ana Lúcia Catarino Branco Pires.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2º Biênio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Presidente: Geraldo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Nakajina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Vice-Presidente: Daily Souza de Camargo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1º Secretário: Luiz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Antonio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Giocondo.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2º Secretário: Maria Aparecida Domingues.</w:t>
      </w:r>
    </w:p>
    <w:p w:rsidR="001B2D9E" w:rsidRDefault="001B2D9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B2D9E" w:rsidRDefault="001B2D9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14ª LEGISLATURA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Início: 01 de janeiro de 2005.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Término: 31 de dezembro de 2008.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Sessão de Posse: 01 de janeiro de 2005 no Cine Teatro Mauá de Arapongas.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Prefeito: Luiz Roberto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Pugliese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Vice-Prefeito: Jair Milani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1º Biênio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Presidente: Sérgio Onofre da Silva.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Vice-Presidente: Rubens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Franzin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Manoel.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1º Secretário: José Fernandes da Paz Neto.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2º Secretário: Silvino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Andresevski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Júnior.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2º Biênio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Presidente: Sérgio Onofre da Silva.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Vice-Presidente: Silvino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Andresevski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Júnior.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1º Secretário: José Fernandes da Paz Neto.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2º Secretário: Adauto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Fornazieri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1B2D9E" w:rsidRDefault="001B2D9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B2D9E" w:rsidRDefault="001B2D9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15ª LEGISLATURA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Início: 01 de janeiro de 2009.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Término: 31 de dezembro de 2012.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Sessão de Posse: 01 de janeiro de 2009 no Cine Teatro Mauá de Arapongas.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Prefeito: Luiz Roberto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Pugliese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Vice-Prefeito: Jair Milani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1º Biênio – Mesa Executiva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Presidente: Sérgio Onofre da Silva.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Vice-Presidente: Wilson Aparecido Xavier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1ª Secretária: Maria do Carmo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Nihei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2º Secretário: Silvino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Andresevski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Júnior.</w:t>
      </w:r>
    </w:p>
    <w:p w:rsidR="001B2D9E" w:rsidRDefault="001B2D9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B2D9E" w:rsidRDefault="001B2D9E" w:rsidP="001B2D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Forte"/>
          <w:rFonts w:ascii="Arial" w:hAnsi="Arial" w:cs="Arial"/>
          <w:color w:val="000000"/>
          <w:sz w:val="21"/>
          <w:szCs w:val="21"/>
        </w:rPr>
        <w:lastRenderedPageBreak/>
        <w:t>16ª LEGISLATURA</w:t>
      </w:r>
      <w:r>
        <w:rPr>
          <w:rFonts w:ascii="Arial" w:hAnsi="Arial" w:cs="Arial"/>
          <w:color w:val="000000"/>
          <w:sz w:val="21"/>
          <w:szCs w:val="21"/>
        </w:rPr>
        <w:br/>
        <w:t>Início: 01 de janeiro de 2013</w:t>
      </w:r>
      <w:r>
        <w:rPr>
          <w:rFonts w:ascii="Arial" w:hAnsi="Arial" w:cs="Arial"/>
          <w:color w:val="000000"/>
          <w:sz w:val="21"/>
          <w:szCs w:val="21"/>
        </w:rPr>
        <w:br/>
        <w:t>Término: 31 de dezembro de 2016</w:t>
      </w:r>
      <w:r>
        <w:rPr>
          <w:rFonts w:ascii="Arial" w:hAnsi="Arial" w:cs="Arial"/>
          <w:color w:val="000000"/>
          <w:sz w:val="21"/>
          <w:szCs w:val="21"/>
        </w:rPr>
        <w:br/>
        <w:t>Sessão de Posse: 01 de janeiro de 2013 na Câmara Municipal de Arapongas</w:t>
      </w:r>
      <w:r>
        <w:rPr>
          <w:rFonts w:ascii="Arial" w:hAnsi="Arial" w:cs="Arial"/>
          <w:color w:val="000000"/>
          <w:sz w:val="21"/>
          <w:szCs w:val="21"/>
        </w:rPr>
        <w:br/>
        <w:t xml:space="preserve">Prefeito: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Antonio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José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Beffa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 xml:space="preserve">Vice-Prefeito: Pedro Paulo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Bazana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>1º Biênio – Mesa Executiva</w:t>
      </w:r>
      <w:r>
        <w:rPr>
          <w:rFonts w:ascii="Arial" w:hAnsi="Arial" w:cs="Arial"/>
          <w:color w:val="000000"/>
          <w:sz w:val="21"/>
          <w:szCs w:val="21"/>
        </w:rPr>
        <w:br/>
        <w:t>Presidente: Maria Margareth Novaes Pimpão Giocondo.</w:t>
      </w:r>
      <w:r>
        <w:rPr>
          <w:rFonts w:ascii="Arial" w:hAnsi="Arial" w:cs="Arial"/>
          <w:color w:val="000000"/>
          <w:sz w:val="21"/>
          <w:szCs w:val="21"/>
        </w:rPr>
        <w:br/>
        <w:t>Vice-Presidente: Osvaldo Alves dos Santos.</w:t>
      </w:r>
      <w:r>
        <w:rPr>
          <w:rFonts w:ascii="Arial" w:hAnsi="Arial" w:cs="Arial"/>
          <w:color w:val="000000"/>
          <w:sz w:val="21"/>
          <w:szCs w:val="21"/>
        </w:rPr>
        <w:br/>
        <w:t xml:space="preserve">1ª Secretária: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Angelica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Ferreira.</w:t>
      </w:r>
      <w:r>
        <w:rPr>
          <w:rFonts w:ascii="Arial" w:hAnsi="Arial" w:cs="Arial"/>
          <w:color w:val="000000"/>
          <w:sz w:val="21"/>
          <w:szCs w:val="21"/>
        </w:rPr>
        <w:br/>
        <w:t xml:space="preserve">2º Secretário: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Antonio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Carlos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Chavioli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B2D9E" w:rsidRDefault="001B2D9E" w:rsidP="001B2D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2º Biênio – Mesa Executiva</w:t>
      </w:r>
      <w:r>
        <w:rPr>
          <w:rFonts w:ascii="Arial" w:hAnsi="Arial" w:cs="Arial"/>
          <w:color w:val="000000"/>
          <w:sz w:val="21"/>
          <w:szCs w:val="21"/>
        </w:rPr>
        <w:br/>
        <w:t>Presidente: Valdeir José Pereira.</w:t>
      </w:r>
      <w:r>
        <w:rPr>
          <w:rFonts w:ascii="Arial" w:hAnsi="Arial" w:cs="Arial"/>
          <w:color w:val="000000"/>
          <w:sz w:val="21"/>
          <w:szCs w:val="21"/>
        </w:rPr>
        <w:br/>
        <w:t xml:space="preserve">Vice-Presidente: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Antonio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Carlos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Chavioli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 xml:space="preserve">1ª Secretária: Aroldo César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Pagan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2º Secretário: Valdecir Oliveira.</w:t>
      </w:r>
    </w:p>
    <w:p w:rsidR="001B2D9E" w:rsidRDefault="001B2D9E" w:rsidP="001B2D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1B2D9E" w:rsidRDefault="001B2D9E" w:rsidP="001B2D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1B2D9E" w:rsidRDefault="001B2D9E" w:rsidP="001B2D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Forte"/>
          <w:rFonts w:ascii="Arial" w:hAnsi="Arial" w:cs="Arial"/>
          <w:color w:val="000000"/>
          <w:sz w:val="21"/>
          <w:szCs w:val="21"/>
        </w:rPr>
        <w:t>17ª LEGISLATURA (Atual)</w:t>
      </w:r>
      <w:r>
        <w:rPr>
          <w:rFonts w:ascii="Arial" w:hAnsi="Arial" w:cs="Arial"/>
          <w:color w:val="000000"/>
          <w:sz w:val="21"/>
          <w:szCs w:val="21"/>
        </w:rPr>
        <w:br/>
        <w:t>Início: 01 de janeiro de 2017</w:t>
      </w:r>
      <w:r>
        <w:rPr>
          <w:rFonts w:ascii="Arial" w:hAnsi="Arial" w:cs="Arial"/>
          <w:color w:val="000000"/>
          <w:sz w:val="21"/>
          <w:szCs w:val="21"/>
        </w:rPr>
        <w:br/>
        <w:t>Término: 31 de dezembro de 2018</w:t>
      </w:r>
      <w:r>
        <w:rPr>
          <w:rFonts w:ascii="Arial" w:hAnsi="Arial" w:cs="Arial"/>
          <w:color w:val="000000"/>
          <w:sz w:val="21"/>
          <w:szCs w:val="21"/>
        </w:rPr>
        <w:br/>
        <w:t>Sessão de Posse: 01 de janeiro de 2017 na Câmara Municipal de Arapongas</w:t>
      </w:r>
      <w:r>
        <w:rPr>
          <w:rFonts w:ascii="Arial" w:hAnsi="Arial" w:cs="Arial"/>
          <w:color w:val="000000"/>
          <w:sz w:val="21"/>
          <w:szCs w:val="21"/>
        </w:rPr>
        <w:br/>
        <w:t>Prefeito: Sérgio Onofre da Silva</w:t>
      </w:r>
      <w:r>
        <w:rPr>
          <w:rFonts w:ascii="Arial" w:hAnsi="Arial" w:cs="Arial"/>
          <w:color w:val="000000"/>
          <w:sz w:val="21"/>
          <w:szCs w:val="21"/>
        </w:rPr>
        <w:br/>
        <w:t>Vice-Prefeito: Jair Milani</w:t>
      </w:r>
      <w:r>
        <w:rPr>
          <w:rFonts w:ascii="Arial" w:hAnsi="Arial" w:cs="Arial"/>
          <w:color w:val="000000"/>
          <w:sz w:val="21"/>
          <w:szCs w:val="21"/>
        </w:rPr>
        <w:br/>
        <w:t>1º Biênio – Mesa Executiva</w:t>
      </w:r>
      <w:r>
        <w:rPr>
          <w:rFonts w:ascii="Arial" w:hAnsi="Arial" w:cs="Arial"/>
          <w:color w:val="000000"/>
          <w:sz w:val="21"/>
          <w:szCs w:val="21"/>
        </w:rPr>
        <w:br/>
        <w:t>Presidente: Osvaldo Alves dos Santos</w:t>
      </w:r>
    </w:p>
    <w:p w:rsidR="001B2D9E" w:rsidRDefault="001B2D9E" w:rsidP="001B2D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Vice-Presidente: Fernando Henrique Oliveira</w:t>
      </w:r>
      <w:r>
        <w:rPr>
          <w:rFonts w:ascii="Arial" w:hAnsi="Arial" w:cs="Arial"/>
          <w:color w:val="000000"/>
          <w:sz w:val="21"/>
          <w:szCs w:val="21"/>
        </w:rPr>
        <w:br/>
        <w:t xml:space="preserve">1º Secretário: Márcio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Antonio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Nickenig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 xml:space="preserve">2º Secretário: Paulo Cesar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Araujo</w:t>
      </w:r>
      <w:proofErr w:type="spellEnd"/>
    </w:p>
    <w:p w:rsidR="001B2D9E" w:rsidRDefault="001B2D9E" w:rsidP="001B2D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1B2D9E" w:rsidRDefault="001B2D9E"/>
    <w:sectPr w:rsidR="001B2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9E"/>
    <w:rsid w:val="001A22CD"/>
    <w:rsid w:val="001B2D9E"/>
    <w:rsid w:val="002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6B95F-A0A7-45E6-9859-9EEA26A9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B2D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2017-11-20T18:23:00Z</dcterms:created>
  <dcterms:modified xsi:type="dcterms:W3CDTF">2017-11-20T18:23:00Z</dcterms:modified>
</cp:coreProperties>
</file>